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B70" w:rsidRDefault="00875E10" w:rsidP="005A3553">
      <w:pPr>
        <w:spacing w:line="480" w:lineRule="auto"/>
        <w:jc w:val="center"/>
      </w:pPr>
      <w:r>
        <w:t>Works Cited</w:t>
      </w:r>
    </w:p>
    <w:p w:rsidR="00A92333" w:rsidRDefault="00A92333" w:rsidP="00A92333">
      <w:pPr>
        <w:spacing w:line="480" w:lineRule="auto"/>
      </w:pPr>
      <w:r>
        <w:t xml:space="preserve">Atwell, </w:t>
      </w:r>
      <w:proofErr w:type="spellStart"/>
      <w:r>
        <w:t>Nancie</w:t>
      </w:r>
      <w:proofErr w:type="spellEnd"/>
      <w:r>
        <w:t xml:space="preserve">. </w:t>
      </w:r>
      <w:proofErr w:type="gramStart"/>
      <w:r>
        <w:rPr>
          <w:u w:val="single"/>
        </w:rPr>
        <w:t>In the Middle</w:t>
      </w:r>
      <w:r>
        <w:t>.</w:t>
      </w:r>
      <w:proofErr w:type="gramEnd"/>
      <w:r w:rsidR="00144D6D">
        <w:t xml:space="preserve"> Portsmouth: Heinemann, 1998.</w:t>
      </w:r>
    </w:p>
    <w:p w:rsidR="00A92333" w:rsidRDefault="002B1BD9" w:rsidP="00A92333">
      <w:pPr>
        <w:spacing w:line="480" w:lineRule="auto"/>
      </w:pPr>
      <w:r>
        <w:t>---</w:t>
      </w:r>
      <w:r w:rsidR="00A92333">
        <w:t xml:space="preserve">. </w:t>
      </w:r>
      <w:proofErr w:type="gramStart"/>
      <w:r w:rsidR="00A92333">
        <w:rPr>
          <w:u w:val="single"/>
        </w:rPr>
        <w:t>Lessons that Change Writers</w:t>
      </w:r>
      <w:r w:rsidR="00A92333">
        <w:t>.</w:t>
      </w:r>
      <w:proofErr w:type="gramEnd"/>
      <w:r w:rsidR="00144D6D">
        <w:t xml:space="preserve"> Portsmouth: Heinemann, 2002.</w:t>
      </w:r>
    </w:p>
    <w:p w:rsidR="00A92333" w:rsidRDefault="00A92333" w:rsidP="00A92333">
      <w:pPr>
        <w:spacing w:line="480" w:lineRule="auto"/>
      </w:pPr>
      <w:proofErr w:type="spellStart"/>
      <w:r>
        <w:t>Caine</w:t>
      </w:r>
      <w:proofErr w:type="spellEnd"/>
      <w:r>
        <w:t xml:space="preserve">, Karen. </w:t>
      </w:r>
      <w:proofErr w:type="gramStart"/>
      <w:r>
        <w:rPr>
          <w:u w:val="single"/>
        </w:rPr>
        <w:t>Writing to Persuade</w:t>
      </w:r>
      <w:r>
        <w:t>.</w:t>
      </w:r>
      <w:proofErr w:type="gramEnd"/>
      <w:r w:rsidR="00144D6D">
        <w:t xml:space="preserve"> Portsmouth: Heinemann, 2008.</w:t>
      </w:r>
    </w:p>
    <w:p w:rsidR="00A92333" w:rsidRDefault="00A92333" w:rsidP="00A92333">
      <w:pPr>
        <w:spacing w:line="480" w:lineRule="auto"/>
      </w:pPr>
      <w:proofErr w:type="spellStart"/>
      <w:r>
        <w:t>Christenbury</w:t>
      </w:r>
      <w:proofErr w:type="spellEnd"/>
      <w:r>
        <w:t xml:space="preserve">, Leila. </w:t>
      </w:r>
      <w:proofErr w:type="gramStart"/>
      <w:r>
        <w:rPr>
          <w:u w:val="single"/>
        </w:rPr>
        <w:t>Making the Journey</w:t>
      </w:r>
      <w:r>
        <w:t>.</w:t>
      </w:r>
      <w:proofErr w:type="gramEnd"/>
      <w:r w:rsidR="00144D6D">
        <w:t xml:space="preserve"> Portsmouth: Heinemann, 2006. </w:t>
      </w:r>
    </w:p>
    <w:p w:rsidR="00A92333" w:rsidRPr="00A92333" w:rsidRDefault="00A92333" w:rsidP="00144D6D">
      <w:pPr>
        <w:spacing w:line="480" w:lineRule="auto"/>
        <w:jc w:val="both"/>
      </w:pPr>
      <w:proofErr w:type="spellStart"/>
      <w:r>
        <w:t>Delpit</w:t>
      </w:r>
      <w:proofErr w:type="spellEnd"/>
      <w:r>
        <w:t xml:space="preserve">, Lisa. </w:t>
      </w:r>
      <w:r>
        <w:rPr>
          <w:u w:val="single"/>
        </w:rPr>
        <w:t>Other People’s Children</w:t>
      </w:r>
      <w:r>
        <w:t>.</w:t>
      </w:r>
      <w:r w:rsidR="00144D6D">
        <w:t xml:space="preserve"> London: New Press, 2006.</w:t>
      </w:r>
    </w:p>
    <w:p w:rsidR="002B1BD9" w:rsidRDefault="002B1BD9" w:rsidP="002B1BD9">
      <w:pPr>
        <w:spacing w:line="480" w:lineRule="auto"/>
      </w:pPr>
      <w:r>
        <w:t xml:space="preserve">Gallagher, Kelly. </w:t>
      </w:r>
      <w:proofErr w:type="gramStart"/>
      <w:r>
        <w:rPr>
          <w:u w:val="single"/>
        </w:rPr>
        <w:t>Teaching Adolescent Writers</w:t>
      </w:r>
      <w:r>
        <w:t>.</w:t>
      </w:r>
      <w:proofErr w:type="gramEnd"/>
      <w:r w:rsidR="00144D6D">
        <w:t xml:space="preserve"> Portland: </w:t>
      </w:r>
      <w:proofErr w:type="spellStart"/>
      <w:r w:rsidR="00144D6D">
        <w:t>Stenhouse</w:t>
      </w:r>
      <w:proofErr w:type="spellEnd"/>
      <w:r w:rsidR="00144D6D">
        <w:t>, 2006.</w:t>
      </w:r>
    </w:p>
    <w:p w:rsidR="00A92333" w:rsidRDefault="00A92333" w:rsidP="00A92333">
      <w:pPr>
        <w:spacing w:line="480" w:lineRule="auto"/>
      </w:pPr>
      <w:r>
        <w:t xml:space="preserve">Kittle, Penny. </w:t>
      </w:r>
      <w:r>
        <w:rPr>
          <w:u w:val="single"/>
        </w:rPr>
        <w:t>Write Beside Them</w:t>
      </w:r>
      <w:r>
        <w:t>.</w:t>
      </w:r>
      <w:r w:rsidR="00144D6D">
        <w:t xml:space="preserve"> Portsmouth: Heinemann, 2008.</w:t>
      </w:r>
    </w:p>
    <w:p w:rsidR="00A92333" w:rsidRPr="00A92333" w:rsidRDefault="00A92333" w:rsidP="00A92333">
      <w:pPr>
        <w:spacing w:line="480" w:lineRule="auto"/>
      </w:pPr>
      <w:r>
        <w:t xml:space="preserve">Olson, Carol Booth. </w:t>
      </w:r>
      <w:proofErr w:type="gramStart"/>
      <w:r>
        <w:rPr>
          <w:u w:val="single"/>
        </w:rPr>
        <w:t>The Reading/Writing Connection</w:t>
      </w:r>
      <w:r>
        <w:t>.</w:t>
      </w:r>
      <w:proofErr w:type="gramEnd"/>
      <w:r w:rsidR="00144D6D">
        <w:t xml:space="preserve"> Boston: Pearson, 2007.</w:t>
      </w:r>
    </w:p>
    <w:sectPr w:rsidR="00A92333" w:rsidRPr="00A92333" w:rsidSect="00866158">
      <w:headerReference w:type="even" r:id="rId7"/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A35" w:rsidRDefault="0043212A">
      <w:r>
        <w:separator/>
      </w:r>
    </w:p>
  </w:endnote>
  <w:endnote w:type="continuationSeparator" w:id="0">
    <w:p w:rsidR="00A15A35" w:rsidRDefault="00432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A35" w:rsidRDefault="0043212A">
      <w:r>
        <w:separator/>
      </w:r>
    </w:p>
  </w:footnote>
  <w:footnote w:type="continuationSeparator" w:id="0">
    <w:p w:rsidR="00A15A35" w:rsidRDefault="004321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8EE" w:rsidRDefault="006D1C06" w:rsidP="004607B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668E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68EE" w:rsidRDefault="005668EE" w:rsidP="00866158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8EE" w:rsidRDefault="006D1C06" w:rsidP="004607B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668E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4D6D">
      <w:rPr>
        <w:rStyle w:val="PageNumber"/>
        <w:noProof/>
      </w:rPr>
      <w:t>2</w:t>
    </w:r>
    <w:r>
      <w:rPr>
        <w:rStyle w:val="PageNumber"/>
      </w:rPr>
      <w:fldChar w:fldCharType="end"/>
    </w:r>
  </w:p>
  <w:p w:rsidR="005668EE" w:rsidRPr="002D144B" w:rsidRDefault="005668EE" w:rsidP="00866158">
    <w:pPr>
      <w:pStyle w:val="Header"/>
      <w:ind w:right="360"/>
      <w:jc w:val="right"/>
    </w:pPr>
    <w:r>
      <w:t xml:space="preserve">DeWald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543E2"/>
    <w:multiLevelType w:val="hybridMultilevel"/>
    <w:tmpl w:val="74D6AC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780"/>
    <w:rsid w:val="000712D9"/>
    <w:rsid w:val="00096695"/>
    <w:rsid w:val="000C7359"/>
    <w:rsid w:val="000F35A3"/>
    <w:rsid w:val="00144D6D"/>
    <w:rsid w:val="00264BEA"/>
    <w:rsid w:val="002940D1"/>
    <w:rsid w:val="002A635D"/>
    <w:rsid w:val="002B1BD9"/>
    <w:rsid w:val="002D144B"/>
    <w:rsid w:val="00391286"/>
    <w:rsid w:val="003F3C5D"/>
    <w:rsid w:val="004164C2"/>
    <w:rsid w:val="00423D7D"/>
    <w:rsid w:val="0043212A"/>
    <w:rsid w:val="004607BE"/>
    <w:rsid w:val="00486BB8"/>
    <w:rsid w:val="005668EE"/>
    <w:rsid w:val="005A3553"/>
    <w:rsid w:val="005E60D0"/>
    <w:rsid w:val="005F11C9"/>
    <w:rsid w:val="00606D46"/>
    <w:rsid w:val="00634B2D"/>
    <w:rsid w:val="006A4E58"/>
    <w:rsid w:val="006B5C90"/>
    <w:rsid w:val="006D1C06"/>
    <w:rsid w:val="007343AB"/>
    <w:rsid w:val="00786FF5"/>
    <w:rsid w:val="007A19DA"/>
    <w:rsid w:val="007A5846"/>
    <w:rsid w:val="007D5DE5"/>
    <w:rsid w:val="00846DA6"/>
    <w:rsid w:val="00866158"/>
    <w:rsid w:val="00875E10"/>
    <w:rsid w:val="008F42DB"/>
    <w:rsid w:val="00907BF9"/>
    <w:rsid w:val="00971920"/>
    <w:rsid w:val="00996D9B"/>
    <w:rsid w:val="009B1625"/>
    <w:rsid w:val="009C2313"/>
    <w:rsid w:val="009E108E"/>
    <w:rsid w:val="00A02669"/>
    <w:rsid w:val="00A15A35"/>
    <w:rsid w:val="00A256FA"/>
    <w:rsid w:val="00A87D2A"/>
    <w:rsid w:val="00A92333"/>
    <w:rsid w:val="00AA1DD8"/>
    <w:rsid w:val="00AB5D83"/>
    <w:rsid w:val="00B50081"/>
    <w:rsid w:val="00B6255E"/>
    <w:rsid w:val="00B710FC"/>
    <w:rsid w:val="00B82378"/>
    <w:rsid w:val="00B861DE"/>
    <w:rsid w:val="00BE1613"/>
    <w:rsid w:val="00C26843"/>
    <w:rsid w:val="00C71301"/>
    <w:rsid w:val="00C94B70"/>
    <w:rsid w:val="00CE63BE"/>
    <w:rsid w:val="00D2001C"/>
    <w:rsid w:val="00D23760"/>
    <w:rsid w:val="00D37E50"/>
    <w:rsid w:val="00D44C85"/>
    <w:rsid w:val="00D51A6E"/>
    <w:rsid w:val="00D86CDE"/>
    <w:rsid w:val="00E02DA3"/>
    <w:rsid w:val="00EC1706"/>
    <w:rsid w:val="00EE4D1D"/>
    <w:rsid w:val="00EE78E8"/>
    <w:rsid w:val="00F12780"/>
    <w:rsid w:val="00F4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A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A35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A355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256FA"/>
    <w:rPr>
      <w:color w:val="0000FF"/>
      <w:u w:val="single"/>
    </w:rPr>
  </w:style>
  <w:style w:type="character" w:styleId="PageNumber">
    <w:name w:val="page number"/>
    <w:basedOn w:val="DefaultParagraphFont"/>
    <w:rsid w:val="002D144B"/>
  </w:style>
  <w:style w:type="paragraph" w:styleId="BalloonText">
    <w:name w:val="Balloon Text"/>
    <w:basedOn w:val="Normal"/>
    <w:semiHidden/>
    <w:rsid w:val="004607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Bibliography</vt:lpstr>
    </vt:vector>
  </TitlesOfParts>
  <Company>USN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Bibliography</dc:title>
  <dc:subject/>
  <dc:creator> Francis T. DeWald</dc:creator>
  <cp:keywords/>
  <dc:description/>
  <cp:lastModifiedBy>Administrator</cp:lastModifiedBy>
  <cp:revision>2</cp:revision>
  <cp:lastPrinted>2007-10-05T11:54:00Z</cp:lastPrinted>
  <dcterms:created xsi:type="dcterms:W3CDTF">2011-05-19T17:07:00Z</dcterms:created>
  <dcterms:modified xsi:type="dcterms:W3CDTF">2011-05-19T17:07:00Z</dcterms:modified>
</cp:coreProperties>
</file>